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65" w:rsidRPr="002F0633" w:rsidRDefault="007406B8" w:rsidP="00657596">
      <w:pPr>
        <w:jc w:val="center"/>
        <w:rPr>
          <w:rFonts w:ascii="Arial" w:hAnsi="Arial" w:cs="Arial"/>
          <w:b/>
          <w:u w:val="single"/>
        </w:rPr>
      </w:pPr>
      <w:r w:rsidRPr="002F0633">
        <w:rPr>
          <w:rFonts w:ascii="Arial" w:hAnsi="Arial" w:cs="Arial"/>
          <w:b/>
          <w:u w:val="single"/>
        </w:rPr>
        <w:t xml:space="preserve">PROPUESTAS </w:t>
      </w:r>
      <w:r w:rsidR="00F616A3" w:rsidRPr="002F0633">
        <w:rPr>
          <w:rFonts w:ascii="Arial" w:hAnsi="Arial" w:cs="Arial"/>
          <w:b/>
          <w:u w:val="single"/>
        </w:rPr>
        <w:t xml:space="preserve">DE LA </w:t>
      </w:r>
      <w:r w:rsidRPr="002F0633">
        <w:rPr>
          <w:rFonts w:ascii="Arial" w:hAnsi="Arial" w:cs="Arial"/>
          <w:b/>
          <w:u w:val="single"/>
        </w:rPr>
        <w:t xml:space="preserve">JUNTA PERSONAL </w:t>
      </w:r>
      <w:r w:rsidR="00160DBB" w:rsidRPr="002F0633">
        <w:rPr>
          <w:rFonts w:ascii="Arial" w:hAnsi="Arial" w:cs="Arial"/>
          <w:b/>
          <w:u w:val="single"/>
        </w:rPr>
        <w:t xml:space="preserve">DE SERVICIOS CENTRALES A LA </w:t>
      </w:r>
      <w:r w:rsidR="00F616A3" w:rsidRPr="002F0633">
        <w:rPr>
          <w:rFonts w:ascii="Arial" w:hAnsi="Arial" w:cs="Arial"/>
          <w:b/>
          <w:u w:val="single"/>
        </w:rPr>
        <w:t>“</w:t>
      </w:r>
      <w:r w:rsidRPr="002F0633">
        <w:rPr>
          <w:rFonts w:ascii="Arial" w:hAnsi="Arial" w:cs="Arial"/>
          <w:b/>
          <w:u w:val="single"/>
        </w:rPr>
        <w:t>LEY DE LA AGENCIA DE PREVENCIÓN Y LUCHA CONTRA EL FRAUDE Y LA CORRUPCIÓN</w:t>
      </w:r>
      <w:r w:rsidR="00F616A3" w:rsidRPr="002F0633">
        <w:rPr>
          <w:rFonts w:ascii="Arial" w:hAnsi="Arial" w:cs="Arial"/>
          <w:b/>
          <w:u w:val="single"/>
        </w:rPr>
        <w:t>”</w:t>
      </w:r>
      <w:r w:rsidR="00657596" w:rsidRPr="002F0633">
        <w:rPr>
          <w:rFonts w:ascii="Arial" w:hAnsi="Arial" w:cs="Arial"/>
          <w:b/>
          <w:u w:val="single"/>
        </w:rPr>
        <w:t xml:space="preserve"> DE CASTILLA Y LEÓN</w:t>
      </w:r>
    </w:p>
    <w:p w:rsidR="00F616A3" w:rsidRPr="002F0633" w:rsidRDefault="00F616A3" w:rsidP="00F2335E">
      <w:pPr>
        <w:jc w:val="center"/>
        <w:rPr>
          <w:rFonts w:ascii="Arial" w:hAnsi="Arial" w:cs="Arial"/>
          <w:b/>
          <w:u w:val="single"/>
        </w:rPr>
      </w:pPr>
    </w:p>
    <w:p w:rsidR="00651B08" w:rsidRPr="002F0633" w:rsidRDefault="00D85B26" w:rsidP="00D85B26">
      <w:pPr>
        <w:pStyle w:val="Prrafodelista"/>
        <w:numPr>
          <w:ilvl w:val="0"/>
          <w:numId w:val="1"/>
        </w:numPr>
        <w:jc w:val="both"/>
        <w:rPr>
          <w:rFonts w:ascii="Arial" w:hAnsi="Arial" w:cs="Arial"/>
        </w:rPr>
      </w:pPr>
      <w:r w:rsidRPr="002F0633">
        <w:rPr>
          <w:rFonts w:ascii="Arial" w:hAnsi="Arial" w:cs="Arial"/>
        </w:rPr>
        <w:t>Dependerá orgánicamente de</w:t>
      </w:r>
      <w:r w:rsidR="00960228" w:rsidRPr="002F0633">
        <w:rPr>
          <w:rFonts w:ascii="Arial" w:hAnsi="Arial" w:cs="Arial"/>
        </w:rPr>
        <w:t xml:space="preserve"> </w:t>
      </w:r>
      <w:r w:rsidRPr="002F0633">
        <w:rPr>
          <w:rFonts w:ascii="Arial" w:hAnsi="Arial" w:cs="Arial"/>
        </w:rPr>
        <w:t>l</w:t>
      </w:r>
      <w:r w:rsidR="00960228" w:rsidRPr="002F0633">
        <w:rPr>
          <w:rFonts w:ascii="Arial" w:hAnsi="Arial" w:cs="Arial"/>
        </w:rPr>
        <w:t>as Cortes de Castilla y León</w:t>
      </w:r>
      <w:r w:rsidR="00657596" w:rsidRPr="002F0633">
        <w:rPr>
          <w:rFonts w:ascii="Arial" w:hAnsi="Arial" w:cs="Arial"/>
        </w:rPr>
        <w:t>,</w:t>
      </w:r>
      <w:r w:rsidRPr="002F0633">
        <w:rPr>
          <w:rFonts w:ascii="Arial" w:hAnsi="Arial" w:cs="Arial"/>
        </w:rPr>
        <w:t xml:space="preserve"> estará sometida únicamente al ordenamiento jurídico, y ejercerá sus funciones con plena independencia y autonomía </w:t>
      </w:r>
      <w:r w:rsidR="007F11D1" w:rsidRPr="002F0633">
        <w:rPr>
          <w:rFonts w:ascii="Arial" w:hAnsi="Arial" w:cs="Arial"/>
        </w:rPr>
        <w:t>de actuación.</w:t>
      </w:r>
    </w:p>
    <w:p w:rsidR="00F616A3" w:rsidRPr="002F0633" w:rsidRDefault="00F616A3" w:rsidP="00F616A3">
      <w:pPr>
        <w:pStyle w:val="Prrafodelista"/>
        <w:jc w:val="both"/>
        <w:rPr>
          <w:rFonts w:ascii="Arial" w:hAnsi="Arial" w:cs="Arial"/>
        </w:rPr>
      </w:pPr>
    </w:p>
    <w:p w:rsidR="00F616A3" w:rsidRPr="002F0633" w:rsidRDefault="00657596" w:rsidP="00F616A3">
      <w:pPr>
        <w:pStyle w:val="Prrafodelista"/>
        <w:numPr>
          <w:ilvl w:val="0"/>
          <w:numId w:val="1"/>
        </w:numPr>
        <w:jc w:val="both"/>
        <w:rPr>
          <w:rFonts w:ascii="Arial" w:hAnsi="Arial" w:cs="Arial"/>
        </w:rPr>
      </w:pPr>
      <w:r w:rsidRPr="002F0633">
        <w:rPr>
          <w:rFonts w:ascii="Arial" w:hAnsi="Arial" w:cs="Arial"/>
        </w:rPr>
        <w:t xml:space="preserve">Será </w:t>
      </w:r>
      <w:r w:rsidR="00D85B26" w:rsidRPr="002F0633">
        <w:rPr>
          <w:rFonts w:ascii="Arial" w:hAnsi="Arial" w:cs="Arial"/>
        </w:rPr>
        <w:t xml:space="preserve">una entidad de derecho público con personalidad jurídica propia, con patrimonio </w:t>
      </w:r>
      <w:r w:rsidR="00CD1FE3" w:rsidRPr="002F0633">
        <w:rPr>
          <w:rFonts w:ascii="Arial" w:hAnsi="Arial" w:cs="Arial"/>
        </w:rPr>
        <w:t xml:space="preserve">y tesorería </w:t>
      </w:r>
      <w:r w:rsidR="00F616A3" w:rsidRPr="002F0633">
        <w:rPr>
          <w:rFonts w:ascii="Arial" w:hAnsi="Arial" w:cs="Arial"/>
        </w:rPr>
        <w:t>propia</w:t>
      </w:r>
      <w:r w:rsidR="00D85B26" w:rsidRPr="002F0633">
        <w:rPr>
          <w:rFonts w:ascii="Arial" w:hAnsi="Arial" w:cs="Arial"/>
        </w:rPr>
        <w:t xml:space="preserve">, autonomía administrativa y económica, y plena capacidad de obrar y </w:t>
      </w:r>
      <w:r w:rsidR="00F616A3" w:rsidRPr="002F0633">
        <w:rPr>
          <w:rFonts w:ascii="Arial" w:hAnsi="Arial" w:cs="Arial"/>
        </w:rPr>
        <w:t>actuar.</w:t>
      </w:r>
    </w:p>
    <w:p w:rsidR="00F616A3" w:rsidRPr="002F0633" w:rsidRDefault="00F616A3" w:rsidP="00F616A3">
      <w:pPr>
        <w:pStyle w:val="Prrafodelista"/>
        <w:jc w:val="both"/>
        <w:rPr>
          <w:rFonts w:ascii="Arial" w:hAnsi="Arial" w:cs="Arial"/>
        </w:rPr>
      </w:pPr>
    </w:p>
    <w:p w:rsidR="00111F64" w:rsidRPr="002F0633" w:rsidRDefault="00111F64" w:rsidP="00111F64">
      <w:pPr>
        <w:pStyle w:val="Prrafodelista"/>
        <w:numPr>
          <w:ilvl w:val="0"/>
          <w:numId w:val="1"/>
        </w:numPr>
        <w:jc w:val="both"/>
        <w:rPr>
          <w:rFonts w:ascii="Arial" w:hAnsi="Arial" w:cs="Arial"/>
        </w:rPr>
      </w:pPr>
      <w:r w:rsidRPr="002F0633">
        <w:rPr>
          <w:rFonts w:ascii="Arial" w:hAnsi="Arial" w:cs="Arial"/>
        </w:rPr>
        <w:t>La ubicación de las instalaciones de la Agencia tiene que permitir cumplir los principios de confidencialidad y neutralidad que inspiran su creación.</w:t>
      </w:r>
    </w:p>
    <w:p w:rsidR="00F616A3" w:rsidRPr="002F0633" w:rsidRDefault="00F616A3" w:rsidP="00F616A3">
      <w:pPr>
        <w:pStyle w:val="Prrafodelista"/>
        <w:jc w:val="both"/>
        <w:rPr>
          <w:rFonts w:ascii="Arial" w:hAnsi="Arial" w:cs="Arial"/>
        </w:rPr>
      </w:pPr>
    </w:p>
    <w:p w:rsidR="00111F64" w:rsidRPr="002F0633" w:rsidRDefault="00160DBB" w:rsidP="00111F64">
      <w:pPr>
        <w:pStyle w:val="Prrafodelista"/>
        <w:numPr>
          <w:ilvl w:val="0"/>
          <w:numId w:val="1"/>
        </w:numPr>
        <w:jc w:val="both"/>
        <w:rPr>
          <w:rFonts w:ascii="Arial" w:hAnsi="Arial" w:cs="Arial"/>
        </w:rPr>
      </w:pPr>
      <w:r w:rsidRPr="002F0633">
        <w:rPr>
          <w:rFonts w:ascii="Arial" w:hAnsi="Arial" w:cs="Arial"/>
        </w:rPr>
        <w:t>Deberá contar con p</w:t>
      </w:r>
      <w:r w:rsidR="00111F64" w:rsidRPr="002F0633">
        <w:rPr>
          <w:rFonts w:ascii="Arial" w:hAnsi="Arial" w:cs="Arial"/>
        </w:rPr>
        <w:t>ortal de</w:t>
      </w:r>
      <w:r w:rsidRPr="002F0633">
        <w:rPr>
          <w:rFonts w:ascii="Arial" w:hAnsi="Arial" w:cs="Arial"/>
        </w:rPr>
        <w:t xml:space="preserve"> i</w:t>
      </w:r>
      <w:r w:rsidR="00111F64" w:rsidRPr="002F0633">
        <w:rPr>
          <w:rFonts w:ascii="Arial" w:hAnsi="Arial" w:cs="Arial"/>
        </w:rPr>
        <w:t>nternet y el</w:t>
      </w:r>
      <w:r w:rsidR="00F616A3" w:rsidRPr="002F0633">
        <w:rPr>
          <w:rFonts w:ascii="Arial" w:hAnsi="Arial" w:cs="Arial"/>
        </w:rPr>
        <w:t xml:space="preserve"> D</w:t>
      </w:r>
      <w:r w:rsidR="00111F64" w:rsidRPr="002F0633">
        <w:rPr>
          <w:rFonts w:ascii="Arial" w:hAnsi="Arial" w:cs="Arial"/>
        </w:rPr>
        <w:t>irector de la Agencia dictará las instrucciones necesarias para determinar el contenido de la sede electrónica, el portal de transparencia y la información de la Agencia que considere útil para la ciudadanía.</w:t>
      </w:r>
    </w:p>
    <w:p w:rsidR="00F616A3" w:rsidRPr="002F0633" w:rsidRDefault="00F616A3" w:rsidP="00F616A3">
      <w:pPr>
        <w:pStyle w:val="Prrafodelista"/>
        <w:jc w:val="both"/>
        <w:rPr>
          <w:rFonts w:ascii="Arial" w:hAnsi="Arial" w:cs="Arial"/>
        </w:rPr>
      </w:pPr>
    </w:p>
    <w:p w:rsidR="004366D2" w:rsidRPr="002F0633" w:rsidRDefault="004366D2" w:rsidP="004366D2">
      <w:pPr>
        <w:pStyle w:val="Prrafodelista"/>
        <w:numPr>
          <w:ilvl w:val="0"/>
          <w:numId w:val="1"/>
        </w:numPr>
        <w:jc w:val="both"/>
        <w:rPr>
          <w:rFonts w:ascii="Arial" w:hAnsi="Arial" w:cs="Arial"/>
        </w:rPr>
      </w:pPr>
      <w:r w:rsidRPr="002F0633">
        <w:rPr>
          <w:rFonts w:ascii="Arial" w:hAnsi="Arial" w:cs="Arial"/>
        </w:rPr>
        <w:t>La Agencia habilitará un formulario, en la sede electrónica, para facilitar la presentación de las denuncias y para que estas sean accesibles a toda la ciudadanía.</w:t>
      </w:r>
    </w:p>
    <w:p w:rsidR="00F616A3" w:rsidRPr="002F0633" w:rsidRDefault="00F616A3" w:rsidP="00F616A3">
      <w:pPr>
        <w:pStyle w:val="Prrafodelista"/>
        <w:jc w:val="both"/>
        <w:rPr>
          <w:rFonts w:ascii="Arial" w:hAnsi="Arial" w:cs="Arial"/>
        </w:rPr>
      </w:pPr>
    </w:p>
    <w:p w:rsidR="00111F64" w:rsidRPr="002F0633" w:rsidRDefault="00111F64" w:rsidP="00111F64">
      <w:pPr>
        <w:pStyle w:val="Prrafodelista"/>
        <w:numPr>
          <w:ilvl w:val="0"/>
          <w:numId w:val="1"/>
        </w:numPr>
        <w:jc w:val="both"/>
        <w:rPr>
          <w:rFonts w:ascii="Arial" w:hAnsi="Arial" w:cs="Arial"/>
        </w:rPr>
      </w:pPr>
      <w:r w:rsidRPr="002F0633">
        <w:rPr>
          <w:rFonts w:ascii="Arial" w:hAnsi="Arial" w:cs="Arial"/>
        </w:rPr>
        <w:t>El anagrama institucional de la Agencia estará formado por el símbolo y el log</w:t>
      </w:r>
      <w:r w:rsidR="00F616A3" w:rsidRPr="002F0633">
        <w:rPr>
          <w:rFonts w:ascii="Arial" w:hAnsi="Arial" w:cs="Arial"/>
        </w:rPr>
        <w:t>otipo que determine su D</w:t>
      </w:r>
      <w:r w:rsidRPr="002F0633">
        <w:rPr>
          <w:rFonts w:ascii="Arial" w:hAnsi="Arial" w:cs="Arial"/>
        </w:rPr>
        <w:t>irector.</w:t>
      </w:r>
    </w:p>
    <w:p w:rsidR="00F616A3" w:rsidRPr="002F0633" w:rsidRDefault="00F616A3" w:rsidP="00F616A3">
      <w:pPr>
        <w:pStyle w:val="Prrafodelista"/>
        <w:jc w:val="both"/>
        <w:rPr>
          <w:rFonts w:ascii="Arial" w:hAnsi="Arial" w:cs="Arial"/>
        </w:rPr>
      </w:pPr>
    </w:p>
    <w:p w:rsidR="00111F64" w:rsidRPr="002F0633" w:rsidRDefault="00F616A3" w:rsidP="00111F64">
      <w:pPr>
        <w:pStyle w:val="Prrafodelista"/>
        <w:numPr>
          <w:ilvl w:val="0"/>
          <w:numId w:val="1"/>
        </w:numPr>
        <w:jc w:val="both"/>
        <w:rPr>
          <w:rFonts w:ascii="Arial" w:hAnsi="Arial" w:cs="Arial"/>
        </w:rPr>
      </w:pPr>
      <w:r w:rsidRPr="002F0633">
        <w:rPr>
          <w:rFonts w:ascii="Arial" w:hAnsi="Arial" w:cs="Arial"/>
        </w:rPr>
        <w:t>El D</w:t>
      </w:r>
      <w:r w:rsidR="00111F64" w:rsidRPr="002F0633">
        <w:rPr>
          <w:rFonts w:ascii="Arial" w:hAnsi="Arial" w:cs="Arial"/>
        </w:rPr>
        <w:t>irector de la Agencia de Prevención y Lucha contra el Fraude y la Corrupción no recibirá instrucciones de ninguna autoridad y se somete a la Constitución, al Estatuto de Autonomía y al resto del ordenamiento jurídico.</w:t>
      </w:r>
    </w:p>
    <w:p w:rsidR="00F616A3" w:rsidRPr="002F0633" w:rsidRDefault="00F616A3" w:rsidP="00F616A3">
      <w:pPr>
        <w:pStyle w:val="Prrafodelista"/>
        <w:jc w:val="both"/>
        <w:rPr>
          <w:rFonts w:ascii="Arial" w:hAnsi="Arial" w:cs="Arial"/>
        </w:rPr>
      </w:pPr>
    </w:p>
    <w:p w:rsidR="00111F64" w:rsidRPr="002F0633" w:rsidRDefault="00F616A3" w:rsidP="00111F64">
      <w:pPr>
        <w:pStyle w:val="Prrafodelista"/>
        <w:numPr>
          <w:ilvl w:val="0"/>
          <w:numId w:val="1"/>
        </w:numPr>
        <w:jc w:val="both"/>
        <w:rPr>
          <w:rFonts w:ascii="Arial" w:hAnsi="Arial" w:cs="Arial"/>
        </w:rPr>
      </w:pPr>
      <w:r w:rsidRPr="002F0633">
        <w:rPr>
          <w:rFonts w:ascii="Arial" w:hAnsi="Arial" w:cs="Arial"/>
        </w:rPr>
        <w:t>El D</w:t>
      </w:r>
      <w:r w:rsidR="00111F64" w:rsidRPr="002F0633">
        <w:rPr>
          <w:rFonts w:ascii="Arial" w:hAnsi="Arial" w:cs="Arial"/>
        </w:rPr>
        <w:t>irector podrá contratar consultorías, firmar convenios, protocolos y acuerdos de colaboración y cooperación en las materias que son competencia de la Agencia.</w:t>
      </w:r>
    </w:p>
    <w:p w:rsidR="00F616A3" w:rsidRPr="002F0633" w:rsidRDefault="00F616A3" w:rsidP="00F616A3">
      <w:pPr>
        <w:pStyle w:val="Prrafodelista"/>
        <w:jc w:val="both"/>
        <w:rPr>
          <w:rFonts w:ascii="Arial" w:hAnsi="Arial" w:cs="Arial"/>
        </w:rPr>
      </w:pPr>
    </w:p>
    <w:p w:rsidR="00064C3D" w:rsidRPr="002F0633" w:rsidRDefault="007F11D1" w:rsidP="007F11D1">
      <w:pPr>
        <w:pStyle w:val="Prrafodelista"/>
        <w:numPr>
          <w:ilvl w:val="0"/>
          <w:numId w:val="1"/>
        </w:numPr>
        <w:jc w:val="both"/>
        <w:rPr>
          <w:rFonts w:ascii="Arial" w:hAnsi="Arial" w:cs="Arial"/>
        </w:rPr>
      </w:pPr>
      <w:r w:rsidRPr="002F0633">
        <w:rPr>
          <w:rFonts w:ascii="Arial" w:hAnsi="Arial" w:cs="Arial"/>
        </w:rPr>
        <w:t xml:space="preserve">Los medios </w:t>
      </w:r>
      <w:r w:rsidR="006A14E1" w:rsidRPr="002F0633">
        <w:rPr>
          <w:rFonts w:ascii="Arial" w:hAnsi="Arial" w:cs="Arial"/>
        </w:rPr>
        <w:t xml:space="preserve">personales, </w:t>
      </w:r>
      <w:r w:rsidRPr="002F0633">
        <w:rPr>
          <w:rFonts w:ascii="Arial" w:hAnsi="Arial" w:cs="Arial"/>
        </w:rPr>
        <w:t xml:space="preserve">materiales </w:t>
      </w:r>
      <w:r w:rsidR="00064C3D" w:rsidRPr="002F0633">
        <w:rPr>
          <w:rFonts w:ascii="Arial" w:hAnsi="Arial" w:cs="Arial"/>
        </w:rPr>
        <w:t xml:space="preserve">y económicos </w:t>
      </w:r>
      <w:r w:rsidRPr="002F0633">
        <w:rPr>
          <w:rFonts w:ascii="Arial" w:hAnsi="Arial" w:cs="Arial"/>
        </w:rPr>
        <w:t>de la Agencia, tendrán una consignación aparte en los presupuestos de la Comunidad, y tendrán prioridad en su asignación.</w:t>
      </w:r>
      <w:r w:rsidR="00064C3D" w:rsidRPr="002F0633">
        <w:rPr>
          <w:rFonts w:ascii="Arial" w:hAnsi="Arial" w:cs="Arial"/>
        </w:rPr>
        <w:t xml:space="preserve"> Su solicitud</w:t>
      </w:r>
      <w:r w:rsidR="006A14E1" w:rsidRPr="002F0633">
        <w:rPr>
          <w:rFonts w:ascii="Arial" w:hAnsi="Arial" w:cs="Arial"/>
        </w:rPr>
        <w:t xml:space="preserve"> anual</w:t>
      </w:r>
      <w:r w:rsidR="00064C3D" w:rsidRPr="002F0633">
        <w:rPr>
          <w:rFonts w:ascii="Arial" w:hAnsi="Arial" w:cs="Arial"/>
        </w:rPr>
        <w:t xml:space="preserve"> depende</w:t>
      </w:r>
      <w:r w:rsidR="006A14E1" w:rsidRPr="002F0633">
        <w:rPr>
          <w:rFonts w:ascii="Arial" w:hAnsi="Arial" w:cs="Arial"/>
        </w:rPr>
        <w:t>rá</w:t>
      </w:r>
      <w:r w:rsidR="00064C3D" w:rsidRPr="002F0633">
        <w:rPr>
          <w:rFonts w:ascii="Arial" w:hAnsi="Arial" w:cs="Arial"/>
        </w:rPr>
        <w:t xml:space="preserve"> del Director</w:t>
      </w:r>
      <w:r w:rsidR="006A14E1" w:rsidRPr="002F0633">
        <w:rPr>
          <w:rFonts w:ascii="Arial" w:hAnsi="Arial" w:cs="Arial"/>
        </w:rPr>
        <w:t>.</w:t>
      </w:r>
    </w:p>
    <w:p w:rsidR="00F616A3" w:rsidRPr="002F0633" w:rsidRDefault="00F616A3" w:rsidP="00F616A3">
      <w:pPr>
        <w:pStyle w:val="Prrafodelista"/>
        <w:jc w:val="both"/>
        <w:rPr>
          <w:rFonts w:ascii="Arial" w:hAnsi="Arial" w:cs="Arial"/>
        </w:rPr>
      </w:pPr>
    </w:p>
    <w:p w:rsidR="00F06476" w:rsidRPr="002F0633" w:rsidRDefault="00064C3D" w:rsidP="007F11D1">
      <w:pPr>
        <w:pStyle w:val="Prrafodelista"/>
        <w:numPr>
          <w:ilvl w:val="0"/>
          <w:numId w:val="1"/>
        </w:numPr>
        <w:jc w:val="both"/>
        <w:rPr>
          <w:rFonts w:ascii="Arial" w:hAnsi="Arial" w:cs="Arial"/>
        </w:rPr>
      </w:pPr>
      <w:r w:rsidRPr="002F0633">
        <w:rPr>
          <w:rFonts w:ascii="Arial" w:hAnsi="Arial" w:cs="Arial"/>
        </w:rPr>
        <w:t xml:space="preserve">La falta </w:t>
      </w:r>
      <w:r w:rsidR="00F616A3" w:rsidRPr="002F0633">
        <w:rPr>
          <w:rFonts w:ascii="Arial" w:hAnsi="Arial" w:cs="Arial"/>
        </w:rPr>
        <w:t xml:space="preserve">de cobertura </w:t>
      </w:r>
      <w:r w:rsidRPr="002F0633">
        <w:rPr>
          <w:rFonts w:ascii="Arial" w:hAnsi="Arial" w:cs="Arial"/>
        </w:rPr>
        <w:t>del 10% de la plantilla de la Agencia durante un año supondrá el cese automático del Consejero</w:t>
      </w:r>
      <w:r w:rsidR="006A14E1" w:rsidRPr="002F0633">
        <w:rPr>
          <w:rFonts w:ascii="Arial" w:hAnsi="Arial" w:cs="Arial"/>
        </w:rPr>
        <w:t xml:space="preserve"> </w:t>
      </w:r>
      <w:r w:rsidR="00F616A3" w:rsidRPr="002F0633">
        <w:rPr>
          <w:rFonts w:ascii="Arial" w:hAnsi="Arial" w:cs="Arial"/>
        </w:rPr>
        <w:t xml:space="preserve">de Presidencia </w:t>
      </w:r>
      <w:r w:rsidR="006A14E1" w:rsidRPr="002F0633">
        <w:rPr>
          <w:rFonts w:ascii="Arial" w:hAnsi="Arial" w:cs="Arial"/>
        </w:rPr>
        <w:t>y del Consejero de Hacienda</w:t>
      </w:r>
      <w:r w:rsidR="00111F64" w:rsidRPr="002F0633">
        <w:rPr>
          <w:rFonts w:ascii="Arial" w:hAnsi="Arial" w:cs="Arial"/>
        </w:rPr>
        <w:t>.</w:t>
      </w:r>
    </w:p>
    <w:p w:rsidR="00F616A3" w:rsidRPr="002F0633" w:rsidRDefault="00F616A3" w:rsidP="00F616A3">
      <w:pPr>
        <w:pStyle w:val="Prrafodelista"/>
        <w:jc w:val="both"/>
        <w:rPr>
          <w:rFonts w:ascii="Arial" w:hAnsi="Arial" w:cs="Arial"/>
        </w:rPr>
      </w:pPr>
    </w:p>
    <w:p w:rsidR="007F11D1" w:rsidRPr="002F0633" w:rsidRDefault="00F06476" w:rsidP="007F11D1">
      <w:pPr>
        <w:pStyle w:val="Prrafodelista"/>
        <w:numPr>
          <w:ilvl w:val="0"/>
          <w:numId w:val="1"/>
        </w:numPr>
        <w:jc w:val="both"/>
        <w:rPr>
          <w:rFonts w:ascii="Arial" w:hAnsi="Arial" w:cs="Arial"/>
        </w:rPr>
      </w:pPr>
      <w:r w:rsidRPr="002F0633">
        <w:rPr>
          <w:rFonts w:ascii="Arial" w:hAnsi="Arial" w:cs="Arial"/>
        </w:rPr>
        <w:t>La</w:t>
      </w:r>
      <w:r w:rsidR="006A14E1" w:rsidRPr="002F0633">
        <w:rPr>
          <w:rFonts w:ascii="Arial" w:hAnsi="Arial" w:cs="Arial"/>
        </w:rPr>
        <w:t>s resoluciones de la Agencia serán siempre</w:t>
      </w:r>
      <w:r w:rsidRPr="002F0633">
        <w:rPr>
          <w:rFonts w:ascii="Arial" w:hAnsi="Arial" w:cs="Arial"/>
        </w:rPr>
        <w:t xml:space="preserve"> ejecutivas.</w:t>
      </w:r>
      <w:r w:rsidR="00064C3D" w:rsidRPr="002F0633">
        <w:rPr>
          <w:rFonts w:ascii="Arial" w:hAnsi="Arial" w:cs="Arial"/>
        </w:rPr>
        <w:t xml:space="preserve">  </w:t>
      </w:r>
      <w:r w:rsidR="007F11D1" w:rsidRPr="002F0633">
        <w:rPr>
          <w:rFonts w:ascii="Arial" w:hAnsi="Arial" w:cs="Arial"/>
        </w:rPr>
        <w:t xml:space="preserve"> </w:t>
      </w:r>
    </w:p>
    <w:p w:rsidR="00F616A3" w:rsidRPr="002F0633" w:rsidRDefault="00F616A3" w:rsidP="00F616A3">
      <w:pPr>
        <w:pStyle w:val="Prrafodelista"/>
        <w:jc w:val="both"/>
        <w:rPr>
          <w:rFonts w:ascii="Arial" w:hAnsi="Arial" w:cs="Arial"/>
        </w:rPr>
      </w:pPr>
    </w:p>
    <w:p w:rsidR="00CD1FE3" w:rsidRPr="002F0633" w:rsidRDefault="00CD1FE3" w:rsidP="007F11D1">
      <w:pPr>
        <w:pStyle w:val="Prrafodelista"/>
        <w:numPr>
          <w:ilvl w:val="0"/>
          <w:numId w:val="1"/>
        </w:numPr>
        <w:jc w:val="both"/>
        <w:rPr>
          <w:rFonts w:ascii="Arial" w:hAnsi="Arial" w:cs="Arial"/>
        </w:rPr>
      </w:pPr>
      <w:r w:rsidRPr="002F0633">
        <w:rPr>
          <w:rFonts w:ascii="Arial" w:hAnsi="Arial" w:cs="Arial"/>
        </w:rPr>
        <w:t>La relación de puestos de trabajo incluirá, como mínimo, la denominación, las características esenciales, las retribuciones básicas y complementarias y los requisitos para proveerlos.</w:t>
      </w:r>
    </w:p>
    <w:p w:rsidR="00F616A3" w:rsidRPr="002F0633" w:rsidRDefault="00F616A3" w:rsidP="00F616A3">
      <w:pPr>
        <w:pStyle w:val="Prrafodelista"/>
        <w:jc w:val="both"/>
        <w:rPr>
          <w:rFonts w:ascii="Arial" w:hAnsi="Arial" w:cs="Arial"/>
        </w:rPr>
      </w:pPr>
    </w:p>
    <w:p w:rsidR="00651B08" w:rsidRPr="002F0633" w:rsidRDefault="00651B08" w:rsidP="00651B08">
      <w:pPr>
        <w:pStyle w:val="Prrafodelista"/>
        <w:numPr>
          <w:ilvl w:val="0"/>
          <w:numId w:val="1"/>
        </w:numPr>
        <w:jc w:val="both"/>
        <w:rPr>
          <w:rFonts w:ascii="Arial" w:hAnsi="Arial" w:cs="Arial"/>
        </w:rPr>
      </w:pPr>
      <w:r w:rsidRPr="002F0633">
        <w:rPr>
          <w:rFonts w:ascii="Arial" w:hAnsi="Arial" w:cs="Arial"/>
        </w:rPr>
        <w:lastRenderedPageBreak/>
        <w:t>Todos sus miembros deben ser funcionarios de carrera (incluido el Director), y hayan aprobado la</w:t>
      </w:r>
      <w:r w:rsidR="00160DBB" w:rsidRPr="002F0633">
        <w:rPr>
          <w:rFonts w:ascii="Arial" w:hAnsi="Arial" w:cs="Arial"/>
        </w:rPr>
        <w:t xml:space="preserve"> oposición desde al menos hace 8</w:t>
      </w:r>
      <w:r w:rsidRPr="002F0633">
        <w:rPr>
          <w:rFonts w:ascii="Arial" w:hAnsi="Arial" w:cs="Arial"/>
        </w:rPr>
        <w:t xml:space="preserve"> años.</w:t>
      </w:r>
      <w:r w:rsidR="006A14E1" w:rsidRPr="002F0633">
        <w:rPr>
          <w:rFonts w:ascii="Arial" w:hAnsi="Arial" w:cs="Arial"/>
        </w:rPr>
        <w:t xml:space="preserve"> </w:t>
      </w:r>
    </w:p>
    <w:p w:rsidR="00F616A3" w:rsidRPr="002F0633" w:rsidRDefault="00F616A3" w:rsidP="00F616A3">
      <w:pPr>
        <w:pStyle w:val="Prrafodelista"/>
        <w:jc w:val="both"/>
        <w:rPr>
          <w:rFonts w:ascii="Arial" w:hAnsi="Arial" w:cs="Arial"/>
        </w:rPr>
      </w:pPr>
    </w:p>
    <w:p w:rsidR="00586082" w:rsidRPr="002F0633" w:rsidRDefault="00586082" w:rsidP="00586082">
      <w:pPr>
        <w:pStyle w:val="Prrafodelista"/>
        <w:numPr>
          <w:ilvl w:val="0"/>
          <w:numId w:val="1"/>
        </w:numPr>
        <w:jc w:val="both"/>
        <w:rPr>
          <w:rFonts w:ascii="Arial" w:hAnsi="Arial" w:cs="Arial"/>
        </w:rPr>
      </w:pPr>
      <w:r w:rsidRPr="002F0633">
        <w:rPr>
          <w:rFonts w:ascii="Arial" w:hAnsi="Arial" w:cs="Arial"/>
        </w:rPr>
        <w:t>El Director de la Agencia será un Funcionario de la Junta de Castilla y León</w:t>
      </w:r>
      <w:r w:rsidR="00064C3D" w:rsidRPr="002F0633">
        <w:rPr>
          <w:rFonts w:ascii="Arial" w:hAnsi="Arial" w:cs="Arial"/>
        </w:rPr>
        <w:t>,</w:t>
      </w:r>
      <w:r w:rsidRPr="002F0633">
        <w:rPr>
          <w:rFonts w:ascii="Arial" w:hAnsi="Arial" w:cs="Arial"/>
        </w:rPr>
        <w:t xml:space="preserve"> elegido por</w:t>
      </w:r>
      <w:r w:rsidR="00064C3D" w:rsidRPr="002F0633">
        <w:rPr>
          <w:rFonts w:ascii="Arial" w:hAnsi="Arial" w:cs="Arial"/>
        </w:rPr>
        <w:t xml:space="preserve"> 4 años y por</w:t>
      </w:r>
      <w:r w:rsidRPr="002F0633">
        <w:rPr>
          <w:rFonts w:ascii="Arial" w:hAnsi="Arial" w:cs="Arial"/>
        </w:rPr>
        <w:t xml:space="preserve"> mayoría </w:t>
      </w:r>
      <w:r w:rsidR="002F0633" w:rsidRPr="002F0633">
        <w:rPr>
          <w:rFonts w:ascii="Arial" w:hAnsi="Arial" w:cs="Arial"/>
        </w:rPr>
        <w:t xml:space="preserve">de 3/5 </w:t>
      </w:r>
      <w:r w:rsidRPr="002F0633">
        <w:rPr>
          <w:rFonts w:ascii="Arial" w:hAnsi="Arial" w:cs="Arial"/>
        </w:rPr>
        <w:t xml:space="preserve">en las Cortes de Castilla y León, de entre </w:t>
      </w:r>
      <w:r w:rsidR="00657596" w:rsidRPr="002F0633">
        <w:rPr>
          <w:rFonts w:ascii="Arial" w:hAnsi="Arial" w:cs="Arial"/>
        </w:rPr>
        <w:t xml:space="preserve">una terna de </w:t>
      </w:r>
      <w:r w:rsidRPr="002F0633">
        <w:rPr>
          <w:rFonts w:ascii="Arial" w:hAnsi="Arial" w:cs="Arial"/>
        </w:rPr>
        <w:t>candidatos, que serán propuestos por los siguientes órganos:</w:t>
      </w:r>
    </w:p>
    <w:p w:rsidR="00F616A3" w:rsidRPr="002F0633" w:rsidRDefault="00F616A3" w:rsidP="00D85B26">
      <w:pPr>
        <w:pStyle w:val="Prrafodelista"/>
        <w:ind w:left="1416"/>
        <w:jc w:val="both"/>
        <w:rPr>
          <w:rFonts w:ascii="Arial" w:hAnsi="Arial" w:cs="Arial"/>
        </w:rPr>
      </w:pPr>
    </w:p>
    <w:p w:rsidR="00657596" w:rsidRPr="002F0633" w:rsidRDefault="00657596" w:rsidP="00D85B26">
      <w:pPr>
        <w:pStyle w:val="Prrafodelista"/>
        <w:ind w:left="1416"/>
        <w:jc w:val="both"/>
        <w:rPr>
          <w:rFonts w:ascii="Arial" w:hAnsi="Arial" w:cs="Arial"/>
        </w:rPr>
      </w:pPr>
      <w:r w:rsidRPr="002F0633">
        <w:rPr>
          <w:rFonts w:ascii="Arial" w:hAnsi="Arial" w:cs="Arial"/>
        </w:rPr>
        <w:t>-  Fundaciones Antifraude sin ánimo de lucro (Hay Derecho, CIVIO, etc.)</w:t>
      </w:r>
    </w:p>
    <w:p w:rsidR="00586082" w:rsidRPr="002F0633" w:rsidRDefault="00F616A3" w:rsidP="00657596">
      <w:pPr>
        <w:pStyle w:val="Prrafodelista"/>
        <w:jc w:val="both"/>
        <w:rPr>
          <w:rFonts w:ascii="Arial" w:hAnsi="Arial" w:cs="Arial"/>
        </w:rPr>
      </w:pPr>
      <w:r w:rsidRPr="002F0633">
        <w:rPr>
          <w:rFonts w:ascii="Arial" w:hAnsi="Arial" w:cs="Arial"/>
        </w:rPr>
        <w:tab/>
        <w:t>-  P</w:t>
      </w:r>
      <w:r w:rsidR="00586082" w:rsidRPr="002F0633">
        <w:rPr>
          <w:rFonts w:ascii="Arial" w:hAnsi="Arial" w:cs="Arial"/>
        </w:rPr>
        <w:t xml:space="preserve">or la Junta de Personal </w:t>
      </w:r>
      <w:r w:rsidR="00657596" w:rsidRPr="002F0633">
        <w:rPr>
          <w:rFonts w:ascii="Arial" w:hAnsi="Arial" w:cs="Arial"/>
        </w:rPr>
        <w:t>de Servicios Centrales de Castilla y León</w:t>
      </w:r>
    </w:p>
    <w:p w:rsidR="00F616A3" w:rsidRPr="002F0633" w:rsidRDefault="00657596" w:rsidP="00657596">
      <w:pPr>
        <w:pStyle w:val="Prrafodelista"/>
        <w:jc w:val="both"/>
        <w:rPr>
          <w:rFonts w:ascii="Arial" w:hAnsi="Arial" w:cs="Arial"/>
        </w:rPr>
      </w:pPr>
      <w:r w:rsidRPr="002F0633">
        <w:rPr>
          <w:rFonts w:ascii="Arial" w:hAnsi="Arial" w:cs="Arial"/>
        </w:rPr>
        <w:tab/>
        <w:t>-  Por las Juntas de Personal Periféricos de Castilla y León</w:t>
      </w:r>
    </w:p>
    <w:p w:rsidR="00657596" w:rsidRPr="002F0633" w:rsidRDefault="00657596" w:rsidP="00657596">
      <w:pPr>
        <w:pStyle w:val="Prrafodelista"/>
        <w:jc w:val="both"/>
        <w:rPr>
          <w:rFonts w:ascii="Arial" w:hAnsi="Arial" w:cs="Arial"/>
        </w:rPr>
      </w:pPr>
    </w:p>
    <w:p w:rsidR="00907A9A" w:rsidRPr="002F0633" w:rsidRDefault="00907A9A" w:rsidP="00651B08">
      <w:pPr>
        <w:pStyle w:val="Prrafodelista"/>
        <w:numPr>
          <w:ilvl w:val="0"/>
          <w:numId w:val="1"/>
        </w:numPr>
        <w:jc w:val="both"/>
        <w:rPr>
          <w:rFonts w:ascii="Arial" w:hAnsi="Arial" w:cs="Arial"/>
        </w:rPr>
      </w:pPr>
      <w:r w:rsidRPr="002F0633">
        <w:rPr>
          <w:rFonts w:ascii="Arial" w:hAnsi="Arial" w:cs="Arial"/>
        </w:rPr>
        <w:t xml:space="preserve">El </w:t>
      </w:r>
      <w:r w:rsidR="00F2335E" w:rsidRPr="002F0633">
        <w:rPr>
          <w:rFonts w:ascii="Arial" w:hAnsi="Arial" w:cs="Arial"/>
        </w:rPr>
        <w:t>D</w:t>
      </w:r>
      <w:r w:rsidRPr="002F0633">
        <w:rPr>
          <w:rFonts w:ascii="Arial" w:hAnsi="Arial" w:cs="Arial"/>
        </w:rPr>
        <w:t xml:space="preserve">irector de la Agencia podrá estar como máximo 8 años en ese cargo.  </w:t>
      </w:r>
    </w:p>
    <w:p w:rsidR="00F616A3" w:rsidRPr="002F0633" w:rsidRDefault="00F616A3" w:rsidP="00F616A3">
      <w:pPr>
        <w:pStyle w:val="Prrafodelista"/>
        <w:jc w:val="both"/>
        <w:rPr>
          <w:rFonts w:ascii="Arial" w:hAnsi="Arial" w:cs="Arial"/>
        </w:rPr>
      </w:pPr>
    </w:p>
    <w:p w:rsidR="00CD1FE3" w:rsidRPr="002F0633" w:rsidRDefault="00CD1FE3" w:rsidP="00F616A3">
      <w:pPr>
        <w:pStyle w:val="Prrafodelista"/>
        <w:numPr>
          <w:ilvl w:val="0"/>
          <w:numId w:val="1"/>
        </w:numPr>
        <w:jc w:val="both"/>
        <w:rPr>
          <w:rFonts w:ascii="Arial" w:hAnsi="Arial" w:cs="Arial"/>
        </w:rPr>
      </w:pPr>
      <w:r w:rsidRPr="002F0633">
        <w:rPr>
          <w:rFonts w:ascii="Arial" w:hAnsi="Arial" w:cs="Arial"/>
        </w:rPr>
        <w:t xml:space="preserve">Los todos los puestos de Director y responsables de departamento </w:t>
      </w:r>
      <w:r w:rsidR="00F616A3" w:rsidRPr="002F0633">
        <w:rPr>
          <w:rFonts w:ascii="Arial" w:hAnsi="Arial" w:cs="Arial"/>
        </w:rPr>
        <w:t xml:space="preserve">o inspectores </w:t>
      </w:r>
      <w:r w:rsidRPr="002F0633">
        <w:rPr>
          <w:rFonts w:ascii="Arial" w:hAnsi="Arial" w:cs="Arial"/>
        </w:rPr>
        <w:t>deberán tener régimen de dedicación absoluta y exclusiva, de forma que son incompatibles con el ejercicio de cualquier otra actividad pública o privada, que no sea la administración de su propio patrimonio personal o familiar, las actividades de producción y creación literaria, artística, científica o técnica y las publicaciones derivadas de estas, así como con la colaboración y la asistencia ocasional como ponente a congresos, seminarios, jornadas, conferencias o cursos de carácter profesional, siempre que no sean consecuencia de una relación de ocupación o de prestación de servicios o puedan suponer menoscabo del estricto cumplimiento de sus deberes</w:t>
      </w:r>
      <w:r w:rsidR="00F616A3" w:rsidRPr="002F0633">
        <w:rPr>
          <w:rFonts w:ascii="Arial" w:hAnsi="Arial" w:cs="Arial"/>
        </w:rPr>
        <w:t>.</w:t>
      </w:r>
    </w:p>
    <w:p w:rsidR="00F616A3" w:rsidRPr="002F0633" w:rsidRDefault="00F616A3" w:rsidP="00F616A3">
      <w:pPr>
        <w:pStyle w:val="Prrafodelista"/>
        <w:jc w:val="both"/>
        <w:rPr>
          <w:rFonts w:ascii="Arial" w:hAnsi="Arial" w:cs="Arial"/>
        </w:rPr>
      </w:pPr>
    </w:p>
    <w:p w:rsidR="00586082" w:rsidRPr="002F0633" w:rsidRDefault="00586082" w:rsidP="00651B08">
      <w:pPr>
        <w:pStyle w:val="Prrafodelista"/>
        <w:numPr>
          <w:ilvl w:val="0"/>
          <w:numId w:val="1"/>
        </w:numPr>
        <w:jc w:val="both"/>
        <w:rPr>
          <w:rFonts w:ascii="Arial" w:hAnsi="Arial" w:cs="Arial"/>
        </w:rPr>
      </w:pPr>
      <w:r w:rsidRPr="002F0633">
        <w:rPr>
          <w:rFonts w:ascii="Arial" w:hAnsi="Arial" w:cs="Arial"/>
        </w:rPr>
        <w:t>Todas las plazas se deberán cubrir mediante concurso ordinario</w:t>
      </w:r>
      <w:r w:rsidR="006A14E1" w:rsidRPr="002F0633">
        <w:rPr>
          <w:rFonts w:ascii="Arial" w:hAnsi="Arial" w:cs="Arial"/>
        </w:rPr>
        <w:t xml:space="preserve"> </w:t>
      </w:r>
      <w:r w:rsidRPr="002F0633">
        <w:rPr>
          <w:rFonts w:ascii="Arial" w:hAnsi="Arial" w:cs="Arial"/>
        </w:rPr>
        <w:t>y no podrá haber puestos de libre designación.</w:t>
      </w:r>
    </w:p>
    <w:p w:rsidR="00F616A3" w:rsidRPr="002F0633" w:rsidRDefault="00F616A3" w:rsidP="00F616A3">
      <w:pPr>
        <w:pStyle w:val="Prrafodelista"/>
        <w:jc w:val="both"/>
        <w:rPr>
          <w:rFonts w:ascii="Arial" w:hAnsi="Arial" w:cs="Arial"/>
        </w:rPr>
      </w:pPr>
    </w:p>
    <w:p w:rsidR="00651B08" w:rsidRPr="002F0633" w:rsidRDefault="00651B08" w:rsidP="00651B08">
      <w:pPr>
        <w:pStyle w:val="Prrafodelista"/>
        <w:numPr>
          <w:ilvl w:val="0"/>
          <w:numId w:val="1"/>
        </w:numPr>
        <w:jc w:val="both"/>
        <w:rPr>
          <w:rFonts w:ascii="Arial" w:hAnsi="Arial" w:cs="Arial"/>
        </w:rPr>
      </w:pPr>
      <w:r w:rsidRPr="002F0633">
        <w:rPr>
          <w:rFonts w:ascii="Arial" w:hAnsi="Arial" w:cs="Arial"/>
        </w:rPr>
        <w:t xml:space="preserve">En esta Agencia no podrá haber </w:t>
      </w:r>
      <w:r w:rsidR="006A14E1" w:rsidRPr="002F0633">
        <w:rPr>
          <w:rFonts w:ascii="Arial" w:hAnsi="Arial" w:cs="Arial"/>
        </w:rPr>
        <w:t>funcionarios interinos</w:t>
      </w:r>
      <w:r w:rsidRPr="002F0633">
        <w:rPr>
          <w:rFonts w:ascii="Arial" w:hAnsi="Arial" w:cs="Arial"/>
        </w:rPr>
        <w:t xml:space="preserve">, funcionarios en comisión de servicio, </w:t>
      </w:r>
      <w:r w:rsidR="00586082" w:rsidRPr="002F0633">
        <w:rPr>
          <w:rFonts w:ascii="Arial" w:hAnsi="Arial" w:cs="Arial"/>
        </w:rPr>
        <w:t xml:space="preserve">ni </w:t>
      </w:r>
      <w:r w:rsidRPr="002F0633">
        <w:rPr>
          <w:rFonts w:ascii="Arial" w:hAnsi="Arial" w:cs="Arial"/>
        </w:rPr>
        <w:t>funcionarios en atribución temporal de funciones</w:t>
      </w:r>
      <w:r w:rsidR="00586082" w:rsidRPr="002F0633">
        <w:rPr>
          <w:rFonts w:ascii="Arial" w:hAnsi="Arial" w:cs="Arial"/>
        </w:rPr>
        <w:t>.</w:t>
      </w:r>
    </w:p>
    <w:p w:rsidR="00657596" w:rsidRPr="002F0633" w:rsidRDefault="00657596" w:rsidP="00657596">
      <w:pPr>
        <w:pStyle w:val="Prrafodelista"/>
        <w:jc w:val="both"/>
        <w:rPr>
          <w:rFonts w:ascii="Arial" w:hAnsi="Arial" w:cs="Arial"/>
        </w:rPr>
      </w:pPr>
    </w:p>
    <w:p w:rsidR="00B64432" w:rsidRPr="002F0633" w:rsidRDefault="00B64432" w:rsidP="00651B08">
      <w:pPr>
        <w:pStyle w:val="Prrafodelista"/>
        <w:numPr>
          <w:ilvl w:val="0"/>
          <w:numId w:val="1"/>
        </w:numPr>
        <w:jc w:val="both"/>
        <w:rPr>
          <w:rFonts w:ascii="Arial" w:hAnsi="Arial" w:cs="Arial"/>
        </w:rPr>
      </w:pPr>
      <w:r w:rsidRPr="002F0633">
        <w:rPr>
          <w:rFonts w:ascii="Arial" w:hAnsi="Arial" w:cs="Arial"/>
        </w:rPr>
        <w:t>Los miembros de esta Agencia tendrán la consideración de autoridad y la no colaboración con la Agencia tendrá la tipificación de delito.</w:t>
      </w:r>
    </w:p>
    <w:p w:rsidR="00657596" w:rsidRPr="002F0633" w:rsidRDefault="00657596" w:rsidP="00657596">
      <w:pPr>
        <w:pStyle w:val="Prrafodelista"/>
        <w:jc w:val="both"/>
        <w:rPr>
          <w:rFonts w:ascii="Arial" w:hAnsi="Arial" w:cs="Arial"/>
        </w:rPr>
      </w:pPr>
    </w:p>
    <w:p w:rsidR="004366D2" w:rsidRPr="002F0633" w:rsidRDefault="00B64432" w:rsidP="004366D2">
      <w:pPr>
        <w:pStyle w:val="Prrafodelista"/>
        <w:numPr>
          <w:ilvl w:val="0"/>
          <w:numId w:val="1"/>
        </w:numPr>
        <w:jc w:val="both"/>
        <w:rPr>
          <w:rFonts w:ascii="Arial" w:hAnsi="Arial" w:cs="Arial"/>
        </w:rPr>
      </w:pPr>
      <w:r w:rsidRPr="002F0633">
        <w:rPr>
          <w:rFonts w:ascii="Arial" w:hAnsi="Arial" w:cs="Arial"/>
        </w:rPr>
        <w:t xml:space="preserve">Se deberá </w:t>
      </w:r>
      <w:r w:rsidR="004366D2" w:rsidRPr="002F0633">
        <w:rPr>
          <w:rFonts w:ascii="Arial" w:hAnsi="Arial" w:cs="Arial"/>
        </w:rPr>
        <w:t xml:space="preserve">proteger la identidad de la persona </w:t>
      </w:r>
      <w:r w:rsidR="00907A9A" w:rsidRPr="002F0633">
        <w:rPr>
          <w:rFonts w:ascii="Arial" w:hAnsi="Arial" w:cs="Arial"/>
        </w:rPr>
        <w:t>denunciante</w:t>
      </w:r>
      <w:r w:rsidR="004366D2" w:rsidRPr="002F0633">
        <w:rPr>
          <w:rFonts w:ascii="Arial" w:hAnsi="Arial" w:cs="Arial"/>
        </w:rPr>
        <w:t xml:space="preserve"> y podrá solicitar expresamente que se declaren secretas las actuaciones.</w:t>
      </w:r>
    </w:p>
    <w:p w:rsidR="00657596" w:rsidRPr="002F0633" w:rsidRDefault="00657596" w:rsidP="00657596">
      <w:pPr>
        <w:pStyle w:val="Prrafodelista"/>
        <w:jc w:val="both"/>
        <w:rPr>
          <w:rFonts w:ascii="Arial" w:hAnsi="Arial" w:cs="Arial"/>
        </w:rPr>
      </w:pPr>
    </w:p>
    <w:p w:rsidR="004366D2" w:rsidRPr="002F0633" w:rsidRDefault="004366D2" w:rsidP="004366D2">
      <w:pPr>
        <w:pStyle w:val="Prrafodelista"/>
        <w:numPr>
          <w:ilvl w:val="0"/>
          <w:numId w:val="1"/>
        </w:numPr>
        <w:jc w:val="both"/>
        <w:rPr>
          <w:rFonts w:ascii="Arial" w:hAnsi="Arial" w:cs="Arial"/>
        </w:rPr>
      </w:pPr>
      <w:r w:rsidRPr="002F0633">
        <w:rPr>
          <w:rFonts w:ascii="Arial" w:hAnsi="Arial" w:cs="Arial"/>
        </w:rPr>
        <w:t>Las denuncias o alertas en que no conste la identidad de la persona o las personas que las presentan o que no reúnan todos los requisitos indicados serán objeto de análisis e informe de evaluación final.</w:t>
      </w:r>
    </w:p>
    <w:p w:rsidR="00657596" w:rsidRPr="002F0633" w:rsidRDefault="00657596" w:rsidP="00657596">
      <w:pPr>
        <w:pStyle w:val="Prrafodelista"/>
        <w:jc w:val="both"/>
        <w:rPr>
          <w:rFonts w:ascii="Arial" w:hAnsi="Arial" w:cs="Arial"/>
        </w:rPr>
      </w:pPr>
    </w:p>
    <w:p w:rsidR="00657596" w:rsidRPr="002F0633" w:rsidRDefault="006A14E1" w:rsidP="00657596">
      <w:pPr>
        <w:pStyle w:val="Prrafodelista"/>
        <w:numPr>
          <w:ilvl w:val="0"/>
          <w:numId w:val="1"/>
        </w:numPr>
        <w:jc w:val="both"/>
        <w:rPr>
          <w:rFonts w:ascii="Arial" w:hAnsi="Arial" w:cs="Arial"/>
        </w:rPr>
      </w:pPr>
      <w:r w:rsidRPr="002F0633">
        <w:rPr>
          <w:rFonts w:ascii="Arial" w:hAnsi="Arial" w:cs="Arial"/>
        </w:rPr>
        <w:t>El f</w:t>
      </w:r>
      <w:r w:rsidR="007F11D1" w:rsidRPr="002F0633">
        <w:rPr>
          <w:rFonts w:ascii="Arial" w:hAnsi="Arial" w:cs="Arial"/>
        </w:rPr>
        <w:t xml:space="preserve">uncionario </w:t>
      </w:r>
      <w:r w:rsidR="00B547E8" w:rsidRPr="002F0633">
        <w:rPr>
          <w:rFonts w:ascii="Arial" w:hAnsi="Arial" w:cs="Arial"/>
        </w:rPr>
        <w:t xml:space="preserve">implicado directa o indirectamente en una denuncia, y </w:t>
      </w:r>
      <w:r w:rsidR="007F11D1" w:rsidRPr="002F0633">
        <w:rPr>
          <w:rFonts w:ascii="Arial" w:hAnsi="Arial" w:cs="Arial"/>
        </w:rPr>
        <w:t>que ac</w:t>
      </w:r>
      <w:r w:rsidR="00B547E8" w:rsidRPr="002F0633">
        <w:rPr>
          <w:rFonts w:ascii="Arial" w:hAnsi="Arial" w:cs="Arial"/>
        </w:rPr>
        <w:t xml:space="preserve">túe de forma maliciosa contra el denunciante, </w:t>
      </w:r>
      <w:r w:rsidR="00F06476" w:rsidRPr="002F0633">
        <w:rPr>
          <w:rFonts w:ascii="Arial" w:hAnsi="Arial" w:cs="Arial"/>
        </w:rPr>
        <w:t>será sancionado como falta muy grave. Y el alto cargo inhabilitado de por vida para ejercer cargo público.</w:t>
      </w:r>
    </w:p>
    <w:p w:rsidR="00657596" w:rsidRPr="002F0633" w:rsidRDefault="00657596" w:rsidP="00657596">
      <w:pPr>
        <w:pStyle w:val="Prrafodelista"/>
        <w:jc w:val="both"/>
        <w:rPr>
          <w:rFonts w:ascii="Arial" w:hAnsi="Arial" w:cs="Arial"/>
        </w:rPr>
      </w:pPr>
    </w:p>
    <w:p w:rsidR="004366D2" w:rsidRPr="002F0633" w:rsidRDefault="004366D2" w:rsidP="00657596">
      <w:pPr>
        <w:pStyle w:val="Prrafodelista"/>
        <w:numPr>
          <w:ilvl w:val="0"/>
          <w:numId w:val="1"/>
        </w:numPr>
        <w:jc w:val="both"/>
        <w:rPr>
          <w:rFonts w:ascii="Arial" w:hAnsi="Arial" w:cs="Arial"/>
        </w:rPr>
      </w:pPr>
      <w:r w:rsidRPr="002F0633">
        <w:rPr>
          <w:rFonts w:ascii="Arial" w:hAnsi="Arial" w:cs="Arial"/>
        </w:rPr>
        <w:t xml:space="preserve">De oficio o a instancia del denunciante para garantizar la protección de los derechos ante cualquier tipo de actuaciones de intimidación, castigo, sanción o discriminación por haber presentado la denuncia, </w:t>
      </w:r>
      <w:r w:rsidR="00CD1FE3" w:rsidRPr="002F0633">
        <w:rPr>
          <w:rFonts w:ascii="Arial" w:hAnsi="Arial" w:cs="Arial"/>
        </w:rPr>
        <w:t xml:space="preserve">se </w:t>
      </w:r>
      <w:r w:rsidRPr="002F0633">
        <w:rPr>
          <w:rFonts w:ascii="Arial" w:hAnsi="Arial" w:cs="Arial"/>
        </w:rPr>
        <w:t>instará al órgano competente para que adopte las acciones correctoras o de restablecimiento que sean necesarias y  se extenderán por el tiempo que la Agencia determine mientras se tramita.</w:t>
      </w:r>
    </w:p>
    <w:p w:rsidR="006A14E1" w:rsidRPr="002F0633" w:rsidRDefault="006A14E1" w:rsidP="006A14E1">
      <w:pPr>
        <w:pStyle w:val="Prrafodelista"/>
        <w:numPr>
          <w:ilvl w:val="0"/>
          <w:numId w:val="1"/>
        </w:numPr>
        <w:jc w:val="both"/>
        <w:rPr>
          <w:rFonts w:ascii="Arial" w:hAnsi="Arial" w:cs="Arial"/>
        </w:rPr>
      </w:pPr>
      <w:r w:rsidRPr="002F0633">
        <w:rPr>
          <w:rFonts w:ascii="Arial" w:hAnsi="Arial" w:cs="Arial"/>
        </w:rPr>
        <w:lastRenderedPageBreak/>
        <w:t>En caso de represalias contra el funcionario denunciante, se revertirá la carga de la prueba y las personas causantes de los actos deberán demostrar fehacientemente su inocencia</w:t>
      </w:r>
      <w:r w:rsidR="00657596" w:rsidRPr="002F0633">
        <w:rPr>
          <w:rFonts w:ascii="Arial" w:hAnsi="Arial" w:cs="Arial"/>
        </w:rPr>
        <w:t xml:space="preserve"> ante la Agencia.</w:t>
      </w:r>
    </w:p>
    <w:p w:rsidR="00657596" w:rsidRPr="002F0633" w:rsidRDefault="00657596" w:rsidP="00657596">
      <w:pPr>
        <w:pStyle w:val="Prrafodelista"/>
        <w:jc w:val="both"/>
        <w:rPr>
          <w:rFonts w:ascii="Arial" w:hAnsi="Arial" w:cs="Arial"/>
        </w:rPr>
      </w:pPr>
    </w:p>
    <w:p w:rsidR="00F06476" w:rsidRPr="002F0633" w:rsidRDefault="00F06476" w:rsidP="00651B08">
      <w:pPr>
        <w:pStyle w:val="Prrafodelista"/>
        <w:numPr>
          <w:ilvl w:val="0"/>
          <w:numId w:val="1"/>
        </w:numPr>
        <w:jc w:val="both"/>
        <w:rPr>
          <w:rFonts w:ascii="Arial" w:hAnsi="Arial" w:cs="Arial"/>
        </w:rPr>
      </w:pPr>
      <w:r w:rsidRPr="002F0633">
        <w:rPr>
          <w:rFonts w:ascii="Arial" w:hAnsi="Arial" w:cs="Arial"/>
        </w:rPr>
        <w:t>El funcionario denunciante tendrá los mismos derechos que una víctima de acoso laboral o de violencia de género.</w:t>
      </w:r>
    </w:p>
    <w:p w:rsidR="00657596" w:rsidRPr="002F0633" w:rsidRDefault="00657596" w:rsidP="00657596">
      <w:pPr>
        <w:pStyle w:val="Prrafodelista"/>
        <w:jc w:val="both"/>
        <w:rPr>
          <w:rFonts w:ascii="Arial" w:hAnsi="Arial" w:cs="Arial"/>
        </w:rPr>
      </w:pPr>
    </w:p>
    <w:p w:rsidR="00F06476" w:rsidRPr="00F616A3" w:rsidRDefault="00F06476" w:rsidP="00651B08">
      <w:pPr>
        <w:pStyle w:val="Prrafodelista"/>
        <w:numPr>
          <w:ilvl w:val="0"/>
          <w:numId w:val="1"/>
        </w:numPr>
        <w:jc w:val="both"/>
        <w:rPr>
          <w:rFonts w:ascii="Arial" w:hAnsi="Arial" w:cs="Arial"/>
        </w:rPr>
      </w:pPr>
      <w:r w:rsidRPr="002F0633">
        <w:rPr>
          <w:rFonts w:ascii="Arial" w:hAnsi="Arial" w:cs="Arial"/>
        </w:rPr>
        <w:t>Un miembro de la Agencia deberá entrevistar al denunciante como mínimo cada año, y al menos durante 10 años o más tiempo si se percibe que ese funcionario puede estar en riesgo de sufrir persecución, donde se evalúe el riesgo de persecución de este funcionario. Como conclusión final de esta entrevista, el miembro de la A</w:t>
      </w:r>
      <w:bookmarkStart w:id="0" w:name="_GoBack"/>
      <w:bookmarkEnd w:id="0"/>
      <w:r w:rsidRPr="002F0633">
        <w:rPr>
          <w:rFonts w:ascii="Arial" w:hAnsi="Arial" w:cs="Arial"/>
        </w:rPr>
        <w:t>gencia deberá determinar si este funcionario está sufriendo acoso, y en ese caso, adoptar las medidas necesarias</w:t>
      </w:r>
      <w:r w:rsidRPr="00F616A3">
        <w:rPr>
          <w:rFonts w:ascii="Arial" w:hAnsi="Arial" w:cs="Arial"/>
        </w:rPr>
        <w:t>.</w:t>
      </w:r>
    </w:p>
    <w:p w:rsidR="00657596" w:rsidRDefault="00657596" w:rsidP="00657596">
      <w:pPr>
        <w:pStyle w:val="Prrafodelista"/>
        <w:jc w:val="both"/>
        <w:rPr>
          <w:rFonts w:ascii="Arial" w:hAnsi="Arial" w:cs="Arial"/>
        </w:rPr>
      </w:pPr>
    </w:p>
    <w:p w:rsidR="00F06476" w:rsidRPr="00F616A3" w:rsidRDefault="00F06476" w:rsidP="00651B08">
      <w:pPr>
        <w:pStyle w:val="Prrafodelista"/>
        <w:numPr>
          <w:ilvl w:val="0"/>
          <w:numId w:val="1"/>
        </w:numPr>
        <w:jc w:val="both"/>
        <w:rPr>
          <w:rFonts w:ascii="Arial" w:hAnsi="Arial" w:cs="Arial"/>
        </w:rPr>
      </w:pPr>
      <w:r w:rsidRPr="00F616A3">
        <w:rPr>
          <w:rFonts w:ascii="Arial" w:hAnsi="Arial" w:cs="Arial"/>
        </w:rPr>
        <w:t xml:space="preserve">El 10% del dinero público que se recupere por una denuncia, irá al denunciante. </w:t>
      </w:r>
    </w:p>
    <w:p w:rsidR="00D85B26" w:rsidRDefault="00D85B26" w:rsidP="00D85B26">
      <w:pPr>
        <w:jc w:val="both"/>
      </w:pPr>
    </w:p>
    <w:sectPr w:rsidR="00D85B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6B2E"/>
    <w:multiLevelType w:val="hybridMultilevel"/>
    <w:tmpl w:val="424CAAB4"/>
    <w:lvl w:ilvl="0" w:tplc="ABC4F194">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 w15:restartNumberingAfterBreak="0">
    <w:nsid w:val="4D416B2A"/>
    <w:multiLevelType w:val="hybridMultilevel"/>
    <w:tmpl w:val="F3464988"/>
    <w:lvl w:ilvl="0" w:tplc="4424923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B8"/>
    <w:rsid w:val="00035357"/>
    <w:rsid w:val="00064C3D"/>
    <w:rsid w:val="000D299C"/>
    <w:rsid w:val="00111F64"/>
    <w:rsid w:val="00160DBB"/>
    <w:rsid w:val="002F0633"/>
    <w:rsid w:val="004366D2"/>
    <w:rsid w:val="004A5752"/>
    <w:rsid w:val="00574665"/>
    <w:rsid w:val="00586082"/>
    <w:rsid w:val="00651B08"/>
    <w:rsid w:val="00657596"/>
    <w:rsid w:val="006A14E1"/>
    <w:rsid w:val="007406B8"/>
    <w:rsid w:val="007F11D1"/>
    <w:rsid w:val="00907A9A"/>
    <w:rsid w:val="00960228"/>
    <w:rsid w:val="00B547E8"/>
    <w:rsid w:val="00B64432"/>
    <w:rsid w:val="00BC7F92"/>
    <w:rsid w:val="00CD1FE3"/>
    <w:rsid w:val="00D85B26"/>
    <w:rsid w:val="00F06476"/>
    <w:rsid w:val="00F2335E"/>
    <w:rsid w:val="00F61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E661E-9475-462B-9874-7F1AA8DE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Eustorgio Briso Montiano Moreton</dc:creator>
  <cp:keywords/>
  <dc:description/>
  <cp:lastModifiedBy>Eustorgio Briso Montiano Moreton</cp:lastModifiedBy>
  <cp:revision>2</cp:revision>
  <dcterms:created xsi:type="dcterms:W3CDTF">2019-11-21T07:30:00Z</dcterms:created>
  <dcterms:modified xsi:type="dcterms:W3CDTF">2019-11-21T07:30:00Z</dcterms:modified>
</cp:coreProperties>
</file>