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38" w:rsidRDefault="00D71A37" w:rsidP="00D71A37">
      <w:pPr>
        <w:jc w:val="center"/>
        <w:rPr>
          <w:b/>
        </w:rPr>
      </w:pPr>
      <w:r w:rsidRPr="00D71A37">
        <w:rPr>
          <w:b/>
        </w:rPr>
        <w:t>VELAR POR LA ATENCIÓN SANITARIA DE VERDAD</w:t>
      </w:r>
    </w:p>
    <w:p w:rsidR="00D71A37" w:rsidRDefault="00D71A37" w:rsidP="00D71A37">
      <w:pPr>
        <w:jc w:val="center"/>
        <w:rPr>
          <w:b/>
        </w:rPr>
      </w:pPr>
    </w:p>
    <w:p w:rsidR="00D11DBE" w:rsidRDefault="00D71A37" w:rsidP="00166B79">
      <w:pPr>
        <w:jc w:val="both"/>
      </w:pPr>
      <w:r w:rsidRPr="00D71A37">
        <w:t>La edad geriátrica es inherente a padecer patologías crónicas, que requieren de u</w:t>
      </w:r>
      <w:r>
        <w:t xml:space="preserve">na atención </w:t>
      </w:r>
      <w:r w:rsidR="00D11DBE">
        <w:t xml:space="preserve">presencial, </w:t>
      </w:r>
      <w:r>
        <w:t xml:space="preserve">atenta y continuada, realizada por profesionales sanitarios (médico y de enfermería), </w:t>
      </w:r>
      <w:r w:rsidR="00D11DBE">
        <w:t xml:space="preserve">no por auxiliares </w:t>
      </w:r>
      <w:r>
        <w:t xml:space="preserve">que carecen de la formación adecuada para </w:t>
      </w:r>
      <w:r w:rsidR="00AE0D59">
        <w:t>realizar</w:t>
      </w:r>
      <w:r>
        <w:t xml:space="preserve"> este tipo de vigilancia</w:t>
      </w:r>
      <w:r w:rsidR="00D11DBE">
        <w:t>,</w:t>
      </w:r>
      <w:r>
        <w:t xml:space="preserve"> y que ya tienen una actividad magnánima por la necesidad de </w:t>
      </w:r>
      <w:r w:rsidR="00AE0D59">
        <w:t>prestar cuidados continuos a estas personas de edad avanzada</w:t>
      </w:r>
      <w:r w:rsidR="00166B79">
        <w:t>: ayuda en sus necesidades básicas, cambiar pañales</w:t>
      </w:r>
      <w:r w:rsidR="00061760">
        <w:t>, cambios posturales de los encamados, vigilar sus movimientos, para evitar caídas, etc.</w:t>
      </w:r>
    </w:p>
    <w:p w:rsidR="00D71A37" w:rsidRDefault="00D11DBE" w:rsidP="00166B79">
      <w:pPr>
        <w:jc w:val="both"/>
      </w:pPr>
      <w:r>
        <w:t xml:space="preserve">Dentro de las necesidades sanitarias que precisan estas personas de edad avanzada se encuentran las siguientes: </w:t>
      </w:r>
      <w:r w:rsidR="00AE0D59">
        <w:t xml:space="preserve"> control de diabetes inestable  (que requiere realizar perfiles glucémicos), valoraciones periódicas de la tensión arterial, indicación sobre cómo y cuándo deben hacerse movilizaciones posturales,</w:t>
      </w:r>
      <w:r>
        <w:t xml:space="preserve"> </w:t>
      </w:r>
      <w:r>
        <w:t>realización de curas, vendajes, extracción de sangre,</w:t>
      </w:r>
      <w:r>
        <w:t xml:space="preserve"> vacunación, administración de aerosoles,</w:t>
      </w:r>
      <w:r w:rsidR="00AE0D59">
        <w:t xml:space="preserve"> auscultación periódica para valorar estado </w:t>
      </w:r>
      <w:proofErr w:type="spellStart"/>
      <w:r w:rsidR="00AE0D59">
        <w:t>cardio</w:t>
      </w:r>
      <w:proofErr w:type="spellEnd"/>
      <w:r w:rsidR="00AE0D59">
        <w:t>-respiratorio (tan inestable en las personas mayores, en especial en épocas de frio), revisión y control del tratamiento médico prescrito, controles y valoraciones analíticas</w:t>
      </w:r>
      <w:r>
        <w:t>, etc. Toda una serie de atenciones sanitarias específicas a realizar y que profesionales de Atención Primaria no pueden llevar a cabo</w:t>
      </w:r>
      <w:r w:rsidR="00166B79">
        <w:t>,</w:t>
      </w:r>
      <w:r>
        <w:t xml:space="preserve"> teniendo en cuenta que prestan servicio a un ratio de población considerable, con lo que supondría </w:t>
      </w:r>
      <w:r w:rsidR="00166B79">
        <w:t xml:space="preserve">además de una sobrecarga para estos profesionales, con la desatención de sus propios pacientes asignados (además de los correspondientes a los de los compañeros, cuando éstos se encuentran de baja laboral o de permiso vacacional) y la de los pacientes residentes en estos Centros, al no poderles dedicar el tiempo necesario que requieren; </w:t>
      </w:r>
      <w:r w:rsidR="00061760">
        <w:t>Y esto se complica más en los centros rurales, en los que hay que tener en cuenta la dispersión geográfica, con el correspondiente desplazamiento que ello conlleva.</w:t>
      </w:r>
      <w:r w:rsidR="00166B79">
        <w:t xml:space="preserve"> </w:t>
      </w:r>
      <w:r w:rsidR="00061760">
        <w:t>Supondría</w:t>
      </w:r>
      <w:r w:rsidR="001A204D">
        <w:t xml:space="preserve"> como</w:t>
      </w:r>
      <w:r w:rsidR="00166B79">
        <w:t xml:space="preserve"> lo que coloquialmente se</w:t>
      </w:r>
      <w:r w:rsidR="00061760">
        <w:t xml:space="preserve"> dice</w:t>
      </w:r>
      <w:r w:rsidR="00166B79">
        <w:t xml:space="preserve"> “desvestir dos santos, para vestir uno”</w:t>
      </w:r>
      <w:r w:rsidR="00061760">
        <w:t xml:space="preserve">. ¿No será </w:t>
      </w:r>
      <w:r w:rsidR="001A204D">
        <w:t>más beneficioso y adecuado</w:t>
      </w:r>
      <w:r w:rsidR="00061760">
        <w:t xml:space="preserve"> que cada profesional preste servicio sanitario a sus propios pacientes asignados </w:t>
      </w:r>
      <w:r w:rsidR="001A204D">
        <w:t xml:space="preserve">dentro del Centro de Salud, excepto en Servicio de Atención continuada o urgente? (como es el que se presta en los turnos de guardia, dentro de la atención primaria). </w:t>
      </w:r>
    </w:p>
    <w:p w:rsidR="001A204D" w:rsidRPr="00D71A37" w:rsidRDefault="001A204D" w:rsidP="00166B79">
      <w:pPr>
        <w:jc w:val="both"/>
      </w:pPr>
      <w:r>
        <w:t>¡Velar por una Atención Sanitaria, multidisciplinar y de excelencia personal!</w:t>
      </w:r>
      <w:bookmarkStart w:id="0" w:name="_GoBack"/>
      <w:bookmarkEnd w:id="0"/>
    </w:p>
    <w:sectPr w:rsidR="001A204D" w:rsidRPr="00D71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7"/>
    <w:rsid w:val="00061760"/>
    <w:rsid w:val="00166B79"/>
    <w:rsid w:val="001A204D"/>
    <w:rsid w:val="00AE0D59"/>
    <w:rsid w:val="00D11DBE"/>
    <w:rsid w:val="00D71A37"/>
    <w:rsid w:val="00F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0F906-ACBE-4231-AC09-390310D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Hansen Riol</dc:creator>
  <cp:keywords/>
  <dc:description/>
  <cp:lastModifiedBy>Maria del Carmen Hansen Riol</cp:lastModifiedBy>
  <cp:revision>1</cp:revision>
  <dcterms:created xsi:type="dcterms:W3CDTF">2017-11-14T09:58:00Z</dcterms:created>
  <dcterms:modified xsi:type="dcterms:W3CDTF">2017-11-14T10:56:00Z</dcterms:modified>
</cp:coreProperties>
</file>